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4BE" w:rsidRDefault="006B4F8C">
      <w:pPr>
        <w:pStyle w:val="Standard"/>
        <w:jc w:val="center"/>
        <w:rPr>
          <w:b/>
          <w:bCs/>
        </w:rPr>
      </w:pPr>
      <w:r>
        <w:rPr>
          <w:b/>
          <w:bCs/>
        </w:rPr>
        <w:t xml:space="preserve">Uchwała </w:t>
      </w:r>
      <w:r w:rsidR="00BD6D00">
        <w:rPr>
          <w:b/>
          <w:bCs/>
        </w:rPr>
        <w:t>nr IX/I/</w:t>
      </w:r>
      <w:r w:rsidR="002F3F7A">
        <w:rPr>
          <w:b/>
          <w:bCs/>
        </w:rPr>
        <w:t>……</w:t>
      </w:r>
      <w:r w:rsidR="00BD6D00">
        <w:rPr>
          <w:b/>
          <w:bCs/>
        </w:rPr>
        <w:t>/</w:t>
      </w:r>
      <w:r>
        <w:rPr>
          <w:b/>
          <w:bCs/>
        </w:rPr>
        <w:t>24</w:t>
      </w:r>
    </w:p>
    <w:p w:rsidR="00D254BE" w:rsidRDefault="006B4F8C">
      <w:pPr>
        <w:pStyle w:val="Standard"/>
        <w:jc w:val="center"/>
        <w:rPr>
          <w:b/>
          <w:bCs/>
        </w:rPr>
      </w:pPr>
      <w:r>
        <w:rPr>
          <w:b/>
          <w:bCs/>
        </w:rPr>
        <w:t>Rady Miasta Wałcz</w:t>
      </w:r>
    </w:p>
    <w:p w:rsidR="00BD6D00" w:rsidRDefault="00BD6D00">
      <w:pPr>
        <w:pStyle w:val="Standard"/>
        <w:jc w:val="center"/>
        <w:rPr>
          <w:b/>
          <w:bCs/>
        </w:rPr>
      </w:pPr>
    </w:p>
    <w:p w:rsidR="00D254BE" w:rsidRDefault="006B4F8C">
      <w:pPr>
        <w:pStyle w:val="Standard"/>
        <w:jc w:val="center"/>
        <w:rPr>
          <w:b/>
          <w:bCs/>
        </w:rPr>
      </w:pPr>
      <w:r>
        <w:rPr>
          <w:b/>
          <w:bCs/>
        </w:rPr>
        <w:t>z dnia 9 maja 2024 r.</w:t>
      </w:r>
    </w:p>
    <w:p w:rsidR="00D254BE" w:rsidRDefault="00D254BE">
      <w:pPr>
        <w:pStyle w:val="Standard"/>
        <w:jc w:val="center"/>
        <w:rPr>
          <w:b/>
          <w:bCs/>
        </w:rPr>
      </w:pPr>
    </w:p>
    <w:p w:rsidR="00D254BE" w:rsidRDefault="006B4F8C">
      <w:pPr>
        <w:pStyle w:val="Standard"/>
        <w:jc w:val="center"/>
        <w:rPr>
          <w:b/>
          <w:bCs/>
        </w:rPr>
      </w:pPr>
      <w:r>
        <w:rPr>
          <w:b/>
          <w:bCs/>
        </w:rPr>
        <w:t xml:space="preserve">w sprawie powołania, ustalenia przedmiotu działania oraz składu osobowego </w:t>
      </w:r>
      <w:r w:rsidR="00BD6D00">
        <w:rPr>
          <w:b/>
          <w:bCs/>
        </w:rPr>
        <w:br/>
      </w:r>
      <w:r>
        <w:rPr>
          <w:b/>
          <w:bCs/>
        </w:rPr>
        <w:t>Komisji Budżetu i Gospodarki Rady Miasta Wałcz</w:t>
      </w:r>
    </w:p>
    <w:p w:rsidR="00D254BE" w:rsidRDefault="00D254BE">
      <w:pPr>
        <w:pStyle w:val="Standard"/>
        <w:jc w:val="both"/>
        <w:rPr>
          <w:b/>
          <w:bCs/>
        </w:rPr>
      </w:pPr>
    </w:p>
    <w:p w:rsidR="00D254BE" w:rsidRDefault="006B4F8C">
      <w:pPr>
        <w:pStyle w:val="Standard"/>
        <w:jc w:val="both"/>
      </w:pPr>
      <w:r>
        <w:tab/>
        <w:t xml:space="preserve">Na podstawie art. 21 ust. 1 ustawy dnia z 8 marca 1990 r. o samorządzie gminnym </w:t>
      </w:r>
      <w:r w:rsidR="00BD6D00">
        <w:br/>
      </w:r>
      <w:r>
        <w:t xml:space="preserve">(Dz. U. z 2024 r. poz. 609) oraz § 18 ust. 1 pkt 3 i § 70 ust. 1  uchwały Nr VII/SLVIII/369/18 Rady Miasta Wałcz z dnia 16 października 2018 r. w sprawie uchwalenia Statutu Miasta Wałcz </w:t>
      </w:r>
      <w:r w:rsidR="00BD6D00">
        <w:br/>
      </w:r>
      <w:r>
        <w:t>(Dz. Urz. Woj. Zachodniopomorskiego poz. 5165; z 2021 r. poz. 5555) uchwala się, co następuje:</w:t>
      </w:r>
    </w:p>
    <w:p w:rsidR="00D254BE" w:rsidRDefault="00D254BE">
      <w:pPr>
        <w:pStyle w:val="Standard"/>
        <w:jc w:val="both"/>
      </w:pPr>
    </w:p>
    <w:p w:rsidR="00D254BE" w:rsidRDefault="006B4F8C">
      <w:pPr>
        <w:pStyle w:val="Standard"/>
        <w:jc w:val="both"/>
      </w:pPr>
      <w:r>
        <w:rPr>
          <w:b/>
          <w:bCs/>
        </w:rPr>
        <w:t>§ 1.</w:t>
      </w:r>
      <w:r>
        <w:t xml:space="preserve"> 1. Powołuje się Komisję Budżetu</w:t>
      </w:r>
      <w:r w:rsidR="00B209DC">
        <w:t xml:space="preserve"> i</w:t>
      </w:r>
      <w:bookmarkStart w:id="0" w:name="_GoBack"/>
      <w:bookmarkEnd w:id="0"/>
      <w:r>
        <w:t xml:space="preserve"> Gospodarki Rady Miasta Wałcz.</w:t>
      </w:r>
    </w:p>
    <w:p w:rsidR="00BD6D00" w:rsidRDefault="00BD6D00">
      <w:pPr>
        <w:pStyle w:val="Standard"/>
        <w:jc w:val="both"/>
      </w:pPr>
    </w:p>
    <w:p w:rsidR="00D254BE" w:rsidRDefault="006B4F8C">
      <w:pPr>
        <w:pStyle w:val="Standard"/>
        <w:jc w:val="both"/>
      </w:pPr>
      <w:r>
        <w:t>2. Ustala się 16-osobowy skład Komisji, o której mowa w ust. 1.</w:t>
      </w:r>
    </w:p>
    <w:p w:rsidR="00BD6D00" w:rsidRDefault="00BD6D00">
      <w:pPr>
        <w:pStyle w:val="Standard"/>
        <w:jc w:val="both"/>
      </w:pPr>
    </w:p>
    <w:p w:rsidR="00D254BE" w:rsidRDefault="006B4F8C">
      <w:pPr>
        <w:pStyle w:val="Standard"/>
        <w:jc w:val="both"/>
      </w:pPr>
      <w:r>
        <w:t>3. Powołuje się następujący skład osobowy Komisji:</w:t>
      </w:r>
    </w:p>
    <w:p w:rsidR="00BD6D00" w:rsidRDefault="00BD6D00">
      <w:pPr>
        <w:pStyle w:val="Standard"/>
        <w:jc w:val="both"/>
      </w:pPr>
    </w:p>
    <w:p w:rsidR="00D254BE" w:rsidRDefault="00BD6D00" w:rsidP="00BD6D00">
      <w:pPr>
        <w:pStyle w:val="Standard"/>
        <w:numPr>
          <w:ilvl w:val="0"/>
          <w:numId w:val="2"/>
        </w:numPr>
        <w:spacing w:after="80"/>
        <w:ind w:left="714" w:hanging="357"/>
        <w:jc w:val="both"/>
      </w:pPr>
      <w:r>
        <w:t>Biesiada Monika;</w:t>
      </w:r>
    </w:p>
    <w:p w:rsidR="00BD6D00" w:rsidRDefault="00BD6D00" w:rsidP="00BD6D00">
      <w:pPr>
        <w:pStyle w:val="Standard"/>
        <w:numPr>
          <w:ilvl w:val="0"/>
          <w:numId w:val="2"/>
        </w:numPr>
        <w:spacing w:after="80"/>
        <w:ind w:left="714" w:hanging="357"/>
        <w:jc w:val="both"/>
      </w:pPr>
      <w:r>
        <w:t>Filipiak Piotr;</w:t>
      </w:r>
    </w:p>
    <w:p w:rsidR="00BD6D00" w:rsidRDefault="00BD6D00" w:rsidP="00BD6D00">
      <w:pPr>
        <w:pStyle w:val="Standard"/>
        <w:numPr>
          <w:ilvl w:val="0"/>
          <w:numId w:val="2"/>
        </w:numPr>
        <w:spacing w:after="80"/>
        <w:ind w:left="714" w:hanging="357"/>
        <w:jc w:val="both"/>
      </w:pPr>
      <w:r>
        <w:t>Franaszek Ewa;</w:t>
      </w:r>
    </w:p>
    <w:p w:rsidR="00BD6D00" w:rsidRDefault="00BD6D00" w:rsidP="00BD6D00">
      <w:pPr>
        <w:pStyle w:val="Standard"/>
        <w:numPr>
          <w:ilvl w:val="0"/>
          <w:numId w:val="2"/>
        </w:numPr>
        <w:spacing w:after="80"/>
        <w:ind w:left="714" w:hanging="357"/>
        <w:jc w:val="both"/>
      </w:pPr>
      <w:r>
        <w:t>Goszczyński Maciej;</w:t>
      </w:r>
    </w:p>
    <w:p w:rsidR="00BD6D00" w:rsidRDefault="00BD6D00" w:rsidP="00BD6D00">
      <w:pPr>
        <w:pStyle w:val="Standard"/>
        <w:numPr>
          <w:ilvl w:val="0"/>
          <w:numId w:val="2"/>
        </w:numPr>
        <w:spacing w:after="80"/>
        <w:ind w:left="714" w:hanging="357"/>
        <w:jc w:val="both"/>
      </w:pPr>
      <w:r>
        <w:t>Kałamoniak Krzysztof;</w:t>
      </w:r>
    </w:p>
    <w:p w:rsidR="00BD6D00" w:rsidRDefault="00BD6D00" w:rsidP="00BD6D00">
      <w:pPr>
        <w:pStyle w:val="Standard"/>
        <w:numPr>
          <w:ilvl w:val="0"/>
          <w:numId w:val="2"/>
        </w:numPr>
        <w:spacing w:after="80"/>
        <w:ind w:left="714" w:hanging="357"/>
        <w:jc w:val="both"/>
      </w:pPr>
      <w:r>
        <w:t>Ksepko Andrzej;</w:t>
      </w:r>
    </w:p>
    <w:p w:rsidR="00BD6D00" w:rsidRDefault="00BD6D00" w:rsidP="00BD6D00">
      <w:pPr>
        <w:pStyle w:val="Standard"/>
        <w:numPr>
          <w:ilvl w:val="0"/>
          <w:numId w:val="2"/>
        </w:numPr>
        <w:spacing w:after="80"/>
        <w:ind w:left="714" w:hanging="357"/>
        <w:jc w:val="both"/>
      </w:pPr>
      <w:r>
        <w:t>Kwaśniewski Wiktor;</w:t>
      </w:r>
    </w:p>
    <w:p w:rsidR="00BD6D00" w:rsidRDefault="00BD6D00" w:rsidP="00BD6D00">
      <w:pPr>
        <w:pStyle w:val="Standard"/>
        <w:numPr>
          <w:ilvl w:val="0"/>
          <w:numId w:val="2"/>
        </w:numPr>
        <w:spacing w:after="80"/>
        <w:ind w:left="714" w:hanging="357"/>
        <w:jc w:val="both"/>
      </w:pPr>
      <w:r>
        <w:t>Łakomy Paweł;</w:t>
      </w:r>
    </w:p>
    <w:p w:rsidR="00BD6D00" w:rsidRDefault="00BD6D00" w:rsidP="00BD6D00">
      <w:pPr>
        <w:pStyle w:val="Standard"/>
        <w:numPr>
          <w:ilvl w:val="0"/>
          <w:numId w:val="2"/>
        </w:numPr>
        <w:spacing w:after="80"/>
        <w:ind w:left="714" w:hanging="357"/>
        <w:jc w:val="both"/>
      </w:pPr>
      <w:r>
        <w:t>Minkowska Maria;</w:t>
      </w:r>
    </w:p>
    <w:p w:rsidR="00BD6D00" w:rsidRDefault="00BD6D00" w:rsidP="00BD6D00">
      <w:pPr>
        <w:pStyle w:val="Standard"/>
        <w:numPr>
          <w:ilvl w:val="0"/>
          <w:numId w:val="2"/>
        </w:numPr>
        <w:spacing w:after="80"/>
        <w:ind w:left="714" w:hanging="357"/>
        <w:jc w:val="both"/>
      </w:pPr>
      <w:r>
        <w:t>Piesiak Małgorzata;</w:t>
      </w:r>
    </w:p>
    <w:p w:rsidR="00BD6D00" w:rsidRDefault="00BD6D00" w:rsidP="00BD6D00">
      <w:pPr>
        <w:pStyle w:val="Standard"/>
        <w:numPr>
          <w:ilvl w:val="0"/>
          <w:numId w:val="2"/>
        </w:numPr>
        <w:spacing w:after="80"/>
        <w:ind w:left="714" w:hanging="357"/>
        <w:jc w:val="both"/>
      </w:pPr>
      <w:r>
        <w:t>Piotrowski Krzysztof;</w:t>
      </w:r>
    </w:p>
    <w:p w:rsidR="00BD6D00" w:rsidRDefault="00BD6D00" w:rsidP="00BD6D00">
      <w:pPr>
        <w:pStyle w:val="Standard"/>
        <w:numPr>
          <w:ilvl w:val="0"/>
          <w:numId w:val="2"/>
        </w:numPr>
        <w:spacing w:after="80"/>
        <w:ind w:left="714" w:hanging="357"/>
        <w:jc w:val="both"/>
      </w:pPr>
      <w:r>
        <w:t>Ryder Zdzisław;</w:t>
      </w:r>
    </w:p>
    <w:p w:rsidR="00BD6D00" w:rsidRDefault="00BD6D00" w:rsidP="00BD6D00">
      <w:pPr>
        <w:pStyle w:val="Standard"/>
        <w:numPr>
          <w:ilvl w:val="0"/>
          <w:numId w:val="2"/>
        </w:numPr>
        <w:spacing w:after="80"/>
        <w:ind w:left="714" w:hanging="357"/>
        <w:jc w:val="both"/>
      </w:pPr>
      <w:r>
        <w:t>Szalla Dariusz;</w:t>
      </w:r>
    </w:p>
    <w:p w:rsidR="00BD6D00" w:rsidRDefault="00BD6D00" w:rsidP="00BD6D00">
      <w:pPr>
        <w:pStyle w:val="Standard"/>
        <w:numPr>
          <w:ilvl w:val="0"/>
          <w:numId w:val="2"/>
        </w:numPr>
        <w:spacing w:after="80"/>
        <w:ind w:left="714" w:hanging="357"/>
        <w:jc w:val="both"/>
      </w:pPr>
      <w:r>
        <w:t>Świątkowska Magdalena;</w:t>
      </w:r>
    </w:p>
    <w:p w:rsidR="00BD6D00" w:rsidRDefault="00BD6D00" w:rsidP="00BD6D00">
      <w:pPr>
        <w:pStyle w:val="Standard"/>
        <w:numPr>
          <w:ilvl w:val="0"/>
          <w:numId w:val="2"/>
        </w:numPr>
        <w:spacing w:after="80"/>
        <w:ind w:left="714" w:hanging="357"/>
        <w:jc w:val="both"/>
      </w:pPr>
      <w:r>
        <w:t>Towalewska Bogusława;</w:t>
      </w:r>
    </w:p>
    <w:p w:rsidR="00BD6D00" w:rsidRDefault="00BD6D00" w:rsidP="00BD6D00">
      <w:pPr>
        <w:pStyle w:val="Standard"/>
        <w:numPr>
          <w:ilvl w:val="0"/>
          <w:numId w:val="2"/>
        </w:numPr>
        <w:spacing w:after="80"/>
        <w:ind w:left="714" w:hanging="357"/>
        <w:jc w:val="both"/>
      </w:pPr>
      <w:r>
        <w:t>Zielonka-Rucińska Małgorzata.</w:t>
      </w:r>
    </w:p>
    <w:p w:rsidR="00BD6D00" w:rsidRDefault="00BD6D00" w:rsidP="00BD6D00">
      <w:pPr>
        <w:pStyle w:val="Standard"/>
        <w:spacing w:after="80"/>
        <w:ind w:left="714"/>
        <w:jc w:val="both"/>
      </w:pPr>
    </w:p>
    <w:p w:rsidR="00D254BE" w:rsidRDefault="006B4F8C">
      <w:pPr>
        <w:pStyle w:val="Standard"/>
        <w:jc w:val="both"/>
      </w:pPr>
      <w:r>
        <w:t>4. Ustala się przedmiot działania Komisji, o której mowa w ust. 1, zgodnie z załącznikiem do niniejszej uchwały.</w:t>
      </w:r>
    </w:p>
    <w:p w:rsidR="00D254BE" w:rsidRDefault="00D254BE">
      <w:pPr>
        <w:pStyle w:val="Standard"/>
        <w:jc w:val="both"/>
      </w:pPr>
    </w:p>
    <w:p w:rsidR="00D254BE" w:rsidRDefault="006B4F8C">
      <w:pPr>
        <w:pStyle w:val="Standard"/>
        <w:jc w:val="both"/>
      </w:pPr>
      <w:r>
        <w:rPr>
          <w:b/>
          <w:bCs/>
        </w:rPr>
        <w:t>§ 2.</w:t>
      </w:r>
      <w:r>
        <w:t xml:space="preserve"> Wykonanie uchwały powierza się Przewodniczącemu Rady Miasta Wałcz.</w:t>
      </w:r>
    </w:p>
    <w:p w:rsidR="00D254BE" w:rsidRDefault="00D254BE">
      <w:pPr>
        <w:pStyle w:val="Standard"/>
        <w:jc w:val="both"/>
        <w:rPr>
          <w:b/>
          <w:bCs/>
        </w:rPr>
      </w:pPr>
    </w:p>
    <w:p w:rsidR="00D254BE" w:rsidRDefault="006B4F8C">
      <w:pPr>
        <w:pStyle w:val="Standard"/>
        <w:jc w:val="both"/>
      </w:pPr>
      <w:r>
        <w:rPr>
          <w:b/>
          <w:bCs/>
        </w:rPr>
        <w:t>§ 3.</w:t>
      </w:r>
      <w:r>
        <w:t xml:space="preserve"> Uchwała wchodzi w życie z dniem podjęcia.</w:t>
      </w:r>
    </w:p>
    <w:p w:rsidR="00D254BE" w:rsidRDefault="00D254BE">
      <w:pPr>
        <w:pStyle w:val="Standard"/>
        <w:jc w:val="both"/>
      </w:pPr>
    </w:p>
    <w:p w:rsidR="00536B26" w:rsidRDefault="00536B26">
      <w:pPr>
        <w:pStyle w:val="Standard"/>
        <w:jc w:val="both"/>
      </w:pPr>
    </w:p>
    <w:p w:rsidR="00536B26" w:rsidRDefault="00536B26" w:rsidP="00536B26">
      <w:pPr>
        <w:pStyle w:val="Standard"/>
        <w:jc w:val="center"/>
        <w:rPr>
          <w:b/>
          <w:bCs/>
        </w:rPr>
      </w:pPr>
    </w:p>
    <w:p w:rsidR="00536B26" w:rsidRDefault="00536B26" w:rsidP="00536B26">
      <w:pPr>
        <w:pStyle w:val="Standard"/>
        <w:jc w:val="center"/>
        <w:rPr>
          <w:b/>
          <w:bCs/>
        </w:rPr>
      </w:pPr>
    </w:p>
    <w:p w:rsidR="00536B26" w:rsidRDefault="00536B26" w:rsidP="00536B26">
      <w:pPr>
        <w:pStyle w:val="Standard"/>
        <w:jc w:val="center"/>
        <w:rPr>
          <w:b/>
          <w:bCs/>
        </w:rPr>
      </w:pPr>
    </w:p>
    <w:p w:rsidR="00536B26" w:rsidRDefault="00536B26" w:rsidP="00536B26">
      <w:pPr>
        <w:pStyle w:val="Standard"/>
        <w:jc w:val="right"/>
        <w:rPr>
          <w:b/>
          <w:bCs/>
        </w:rPr>
      </w:pPr>
    </w:p>
    <w:p w:rsidR="00536B26" w:rsidRDefault="00536B26" w:rsidP="00536B26">
      <w:pPr>
        <w:pStyle w:val="Standard"/>
        <w:jc w:val="right"/>
        <w:rPr>
          <w:b/>
          <w:bCs/>
        </w:rPr>
      </w:pPr>
      <w:r>
        <w:rPr>
          <w:b/>
          <w:bCs/>
        </w:rPr>
        <w:t>Załącznik do uchwały</w:t>
      </w:r>
    </w:p>
    <w:p w:rsidR="00536B26" w:rsidRDefault="00536B26" w:rsidP="00536B26">
      <w:pPr>
        <w:pStyle w:val="Standard"/>
        <w:jc w:val="right"/>
        <w:rPr>
          <w:b/>
          <w:bCs/>
        </w:rPr>
      </w:pPr>
      <w:r>
        <w:rPr>
          <w:b/>
          <w:bCs/>
        </w:rPr>
        <w:t>nr ____/__/__/24</w:t>
      </w:r>
    </w:p>
    <w:p w:rsidR="00536B26" w:rsidRDefault="00536B26" w:rsidP="00536B26">
      <w:pPr>
        <w:pStyle w:val="Standard"/>
        <w:jc w:val="right"/>
        <w:rPr>
          <w:b/>
          <w:bCs/>
        </w:rPr>
      </w:pPr>
      <w:r>
        <w:rPr>
          <w:b/>
          <w:bCs/>
        </w:rPr>
        <w:t>Rady Miasta Wałcz</w:t>
      </w:r>
    </w:p>
    <w:p w:rsidR="00536B26" w:rsidRDefault="00536B26" w:rsidP="00536B26">
      <w:pPr>
        <w:pStyle w:val="Standard"/>
        <w:jc w:val="right"/>
        <w:rPr>
          <w:b/>
          <w:bCs/>
        </w:rPr>
      </w:pPr>
      <w:r>
        <w:rPr>
          <w:b/>
          <w:bCs/>
        </w:rPr>
        <w:t>z dnia 9 maja 2024 r.</w:t>
      </w:r>
    </w:p>
    <w:p w:rsidR="00536B26" w:rsidRDefault="00536B26" w:rsidP="00536B26">
      <w:pPr>
        <w:pStyle w:val="Standard"/>
        <w:jc w:val="center"/>
        <w:rPr>
          <w:b/>
          <w:bCs/>
        </w:rPr>
      </w:pPr>
    </w:p>
    <w:p w:rsidR="00536B26" w:rsidRDefault="00536B26" w:rsidP="00536B26">
      <w:pPr>
        <w:pStyle w:val="Standard"/>
        <w:jc w:val="center"/>
        <w:rPr>
          <w:b/>
          <w:bCs/>
        </w:rPr>
      </w:pPr>
    </w:p>
    <w:p w:rsidR="00536B26" w:rsidRDefault="00536B26" w:rsidP="00536B26">
      <w:pPr>
        <w:pStyle w:val="Standard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w sprawie powołania, ustalenia przedmiotu działania oraz składu osobowego Komisji Budżetu i Gospodarki Rady Miasta Wałcz.</w:t>
      </w:r>
    </w:p>
    <w:p w:rsidR="00536B26" w:rsidRDefault="00536B26" w:rsidP="00536B26">
      <w:pPr>
        <w:pStyle w:val="Standard"/>
        <w:jc w:val="center"/>
        <w:rPr>
          <w:rFonts w:cs="Times New Roman"/>
          <w:b/>
          <w:bCs/>
        </w:rPr>
      </w:pPr>
    </w:p>
    <w:p w:rsidR="00536B26" w:rsidRDefault="00536B26" w:rsidP="00536B26">
      <w:pPr>
        <w:pStyle w:val="Standard"/>
        <w:jc w:val="center"/>
        <w:rPr>
          <w:rFonts w:cs="Times New Roman"/>
          <w:b/>
          <w:bCs/>
        </w:rPr>
      </w:pPr>
    </w:p>
    <w:p w:rsidR="00536B26" w:rsidRDefault="00536B26" w:rsidP="00536B26">
      <w:pPr>
        <w:pStyle w:val="Standard"/>
        <w:rPr>
          <w:rFonts w:cs="Times New Roman"/>
        </w:rPr>
      </w:pPr>
      <w:r>
        <w:rPr>
          <w:rFonts w:cs="Times New Roman"/>
        </w:rPr>
        <w:t>Do zakresu przedmiotu działania  Komisji Budżetu i Gospodarki Rady Miasta Wałcz należą:</w:t>
      </w:r>
    </w:p>
    <w:p w:rsidR="00536B26" w:rsidRDefault="00536B26" w:rsidP="00536B26">
      <w:pPr>
        <w:pStyle w:val="Standard"/>
        <w:ind w:firstLine="708"/>
      </w:pPr>
    </w:p>
    <w:p w:rsidR="00536B26" w:rsidRDefault="00536B26" w:rsidP="00536B26">
      <w:pPr>
        <w:pStyle w:val="Standard"/>
        <w:numPr>
          <w:ilvl w:val="0"/>
          <w:numId w:val="4"/>
        </w:numPr>
      </w:pPr>
      <w:r>
        <w:rPr>
          <w:rFonts w:cs="Times New Roman"/>
        </w:rPr>
        <w:t>gospodarka finansowa Gminy Miejskiej Wałcz,</w:t>
      </w:r>
    </w:p>
    <w:p w:rsidR="00536B26" w:rsidRDefault="00536B26" w:rsidP="00536B26">
      <w:pPr>
        <w:pStyle w:val="Standard"/>
        <w:numPr>
          <w:ilvl w:val="0"/>
          <w:numId w:val="3"/>
        </w:numPr>
      </w:pPr>
      <w:r>
        <w:rPr>
          <w:rFonts w:cs="Times New Roman"/>
        </w:rPr>
        <w:t>gospodarka finansowa gminnych jednostek organizacyjnych,</w:t>
      </w:r>
    </w:p>
    <w:p w:rsidR="00536B26" w:rsidRDefault="00536B26" w:rsidP="00536B26">
      <w:pPr>
        <w:pStyle w:val="Standard"/>
        <w:numPr>
          <w:ilvl w:val="0"/>
          <w:numId w:val="3"/>
        </w:numPr>
        <w:rPr>
          <w:rFonts w:cs="Times New Roman"/>
        </w:rPr>
      </w:pPr>
      <w:r>
        <w:rPr>
          <w:rFonts w:cs="Times New Roman"/>
        </w:rPr>
        <w:t>gminne dokumenty strategiczne,</w:t>
      </w:r>
    </w:p>
    <w:p w:rsidR="00536B26" w:rsidRDefault="00536B26" w:rsidP="00536B26">
      <w:pPr>
        <w:pStyle w:val="Standard"/>
        <w:numPr>
          <w:ilvl w:val="0"/>
          <w:numId w:val="3"/>
        </w:numPr>
        <w:rPr>
          <w:rFonts w:cs="Times New Roman"/>
        </w:rPr>
      </w:pPr>
      <w:r>
        <w:rPr>
          <w:rFonts w:cs="Times New Roman"/>
        </w:rPr>
        <w:t>rozwój i gospodarka infrastrukturą komunalną,</w:t>
      </w:r>
    </w:p>
    <w:p w:rsidR="00536B26" w:rsidRDefault="00536B26" w:rsidP="00536B26">
      <w:pPr>
        <w:pStyle w:val="Standard"/>
        <w:numPr>
          <w:ilvl w:val="0"/>
          <w:numId w:val="3"/>
        </w:numPr>
        <w:ind w:left="709" w:hanging="709"/>
        <w:rPr>
          <w:rFonts w:cs="Times New Roman"/>
        </w:rPr>
      </w:pPr>
      <w:r>
        <w:rPr>
          <w:rFonts w:cs="Times New Roman"/>
        </w:rPr>
        <w:t>tworzenie, likwidacja i reorganizacja jednostek organizacyjnych gminy oraz wyposażanie ich w majątek.</w:t>
      </w:r>
    </w:p>
    <w:p w:rsidR="00536B26" w:rsidRDefault="00536B26" w:rsidP="00536B26">
      <w:pPr>
        <w:pStyle w:val="Standard"/>
        <w:numPr>
          <w:ilvl w:val="0"/>
          <w:numId w:val="3"/>
        </w:numPr>
        <w:rPr>
          <w:rFonts w:cs="Times New Roman"/>
        </w:rPr>
      </w:pPr>
      <w:r>
        <w:rPr>
          <w:rFonts w:cs="Times New Roman"/>
        </w:rPr>
        <w:t>podatki i opłaty lokalne,</w:t>
      </w:r>
    </w:p>
    <w:p w:rsidR="00536B26" w:rsidRDefault="00536B26" w:rsidP="00536B26">
      <w:pPr>
        <w:pStyle w:val="Standard"/>
        <w:numPr>
          <w:ilvl w:val="0"/>
          <w:numId w:val="3"/>
        </w:numPr>
        <w:rPr>
          <w:rFonts w:cs="Times New Roman"/>
        </w:rPr>
      </w:pPr>
      <w:r>
        <w:rPr>
          <w:rFonts w:cs="Times New Roman"/>
        </w:rPr>
        <w:t>usługi komunalne,</w:t>
      </w:r>
    </w:p>
    <w:p w:rsidR="00536B26" w:rsidRDefault="00536B26" w:rsidP="00536B26">
      <w:pPr>
        <w:pStyle w:val="Standard"/>
        <w:numPr>
          <w:ilvl w:val="0"/>
          <w:numId w:val="3"/>
        </w:numPr>
        <w:rPr>
          <w:rFonts w:cs="Times New Roman"/>
        </w:rPr>
      </w:pPr>
      <w:r>
        <w:rPr>
          <w:rFonts w:cs="Times New Roman"/>
        </w:rPr>
        <w:t>ład przestrzenny,</w:t>
      </w:r>
    </w:p>
    <w:p w:rsidR="00536B26" w:rsidRDefault="00536B26" w:rsidP="00536B26">
      <w:pPr>
        <w:pStyle w:val="Standard"/>
        <w:numPr>
          <w:ilvl w:val="0"/>
          <w:numId w:val="3"/>
        </w:numPr>
        <w:rPr>
          <w:rFonts w:cs="Times New Roman"/>
        </w:rPr>
      </w:pPr>
      <w:r>
        <w:rPr>
          <w:rFonts w:cs="Times New Roman"/>
        </w:rPr>
        <w:t>targowiska i place handlowe,</w:t>
      </w:r>
    </w:p>
    <w:p w:rsidR="00536B26" w:rsidRDefault="00536B26" w:rsidP="00536B26">
      <w:pPr>
        <w:pStyle w:val="Standard"/>
        <w:numPr>
          <w:ilvl w:val="0"/>
          <w:numId w:val="3"/>
        </w:numPr>
        <w:rPr>
          <w:rFonts w:cs="Times New Roman"/>
        </w:rPr>
      </w:pPr>
      <w:r>
        <w:rPr>
          <w:rFonts w:cs="Times New Roman"/>
        </w:rPr>
        <w:t>gminne drogi, ulice, place oraz organizacja ruchu drogowego,</w:t>
      </w:r>
    </w:p>
    <w:p w:rsidR="00536B26" w:rsidRDefault="00536B26" w:rsidP="00536B26">
      <w:pPr>
        <w:pStyle w:val="Standard"/>
        <w:numPr>
          <w:ilvl w:val="0"/>
          <w:numId w:val="3"/>
        </w:numPr>
        <w:rPr>
          <w:rFonts w:cs="Times New Roman"/>
        </w:rPr>
      </w:pPr>
      <w:r>
        <w:rPr>
          <w:rFonts w:cs="Times New Roman"/>
        </w:rPr>
        <w:t>gospodarka nieruchomościami mienia komunalnego,</w:t>
      </w:r>
    </w:p>
    <w:p w:rsidR="00536B26" w:rsidRDefault="00536B26" w:rsidP="00536B26">
      <w:pPr>
        <w:pStyle w:val="Standard"/>
        <w:numPr>
          <w:ilvl w:val="0"/>
          <w:numId w:val="3"/>
        </w:numPr>
        <w:rPr>
          <w:rFonts w:cs="Times New Roman"/>
        </w:rPr>
      </w:pPr>
      <w:r>
        <w:rPr>
          <w:rFonts w:cs="Times New Roman"/>
        </w:rPr>
        <w:t>gminny zasób mieszkaniowy,</w:t>
      </w:r>
    </w:p>
    <w:p w:rsidR="00536B26" w:rsidRDefault="00536B26" w:rsidP="00536B26">
      <w:pPr>
        <w:pStyle w:val="Standard"/>
        <w:numPr>
          <w:ilvl w:val="0"/>
          <w:numId w:val="3"/>
        </w:numPr>
        <w:rPr>
          <w:rFonts w:cs="Times New Roman"/>
        </w:rPr>
      </w:pPr>
      <w:r>
        <w:rPr>
          <w:rFonts w:cs="Times New Roman"/>
        </w:rPr>
        <w:t>wodociągi i kanalizacja,</w:t>
      </w:r>
    </w:p>
    <w:p w:rsidR="00536B26" w:rsidRDefault="00536B26" w:rsidP="00536B26">
      <w:pPr>
        <w:pStyle w:val="Standard"/>
        <w:numPr>
          <w:ilvl w:val="0"/>
          <w:numId w:val="3"/>
        </w:numPr>
        <w:rPr>
          <w:rFonts w:cs="Times New Roman"/>
        </w:rPr>
      </w:pPr>
      <w:r>
        <w:rPr>
          <w:rFonts w:cs="Times New Roman"/>
        </w:rPr>
        <w:t>zaopatrzenie w energię elektryczną, cieplną i gaz,</w:t>
      </w:r>
    </w:p>
    <w:p w:rsidR="00536B26" w:rsidRDefault="00536B26" w:rsidP="00536B26">
      <w:pPr>
        <w:pStyle w:val="Standard"/>
        <w:numPr>
          <w:ilvl w:val="0"/>
          <w:numId w:val="3"/>
        </w:numPr>
        <w:rPr>
          <w:rFonts w:cs="Times New Roman"/>
        </w:rPr>
      </w:pPr>
      <w:r>
        <w:rPr>
          <w:rFonts w:cs="Times New Roman"/>
        </w:rPr>
        <w:t>lokalny transport zbiorowy,</w:t>
      </w:r>
    </w:p>
    <w:p w:rsidR="00536B26" w:rsidRDefault="00536B26" w:rsidP="00536B26">
      <w:pPr>
        <w:pStyle w:val="Standard"/>
        <w:numPr>
          <w:ilvl w:val="0"/>
          <w:numId w:val="3"/>
        </w:numPr>
        <w:rPr>
          <w:rFonts w:cs="Times New Roman"/>
        </w:rPr>
      </w:pPr>
      <w:r>
        <w:rPr>
          <w:rFonts w:cs="Times New Roman"/>
        </w:rPr>
        <w:t>przedsiębiorczość</w:t>
      </w:r>
    </w:p>
    <w:p w:rsidR="00536B26" w:rsidRDefault="00536B26" w:rsidP="00536B26">
      <w:pPr>
        <w:pStyle w:val="Standard"/>
        <w:numPr>
          <w:ilvl w:val="0"/>
          <w:numId w:val="3"/>
        </w:numPr>
      </w:pPr>
      <w:r>
        <w:rPr>
          <w:rFonts w:cs="Times New Roman"/>
        </w:rPr>
        <w:t>inne sprawy zlecone przez Radę Miasta Wałcz.</w:t>
      </w:r>
    </w:p>
    <w:p w:rsidR="00536B26" w:rsidRDefault="00536B26">
      <w:pPr>
        <w:pStyle w:val="Standard"/>
        <w:jc w:val="both"/>
      </w:pPr>
    </w:p>
    <w:p w:rsidR="00D254BE" w:rsidRDefault="00D254BE">
      <w:pPr>
        <w:pStyle w:val="Standard"/>
        <w:jc w:val="both"/>
      </w:pPr>
    </w:p>
    <w:p w:rsidR="00D254BE" w:rsidRDefault="00D254BE">
      <w:pPr>
        <w:pStyle w:val="Standard"/>
        <w:jc w:val="both"/>
      </w:pPr>
    </w:p>
    <w:p w:rsidR="00D254BE" w:rsidRDefault="00D254BE">
      <w:pPr>
        <w:pStyle w:val="Standard"/>
        <w:jc w:val="both"/>
      </w:pPr>
    </w:p>
    <w:p w:rsidR="00D254BE" w:rsidRDefault="00D254BE">
      <w:pPr>
        <w:pStyle w:val="Standard"/>
        <w:jc w:val="both"/>
      </w:pPr>
    </w:p>
    <w:sectPr w:rsidR="00D254BE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418C" w:rsidRDefault="0043418C">
      <w:r>
        <w:separator/>
      </w:r>
    </w:p>
  </w:endnote>
  <w:endnote w:type="continuationSeparator" w:id="0">
    <w:p w:rsidR="0043418C" w:rsidRDefault="004341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418C" w:rsidRDefault="0043418C">
      <w:r>
        <w:rPr>
          <w:color w:val="000000"/>
        </w:rPr>
        <w:separator/>
      </w:r>
    </w:p>
  </w:footnote>
  <w:footnote w:type="continuationSeparator" w:id="0">
    <w:p w:rsidR="0043418C" w:rsidRDefault="004341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A341E4"/>
    <w:multiLevelType w:val="multilevel"/>
    <w:tmpl w:val="EF7E4B1C"/>
    <w:styleLink w:val="WW8Num2"/>
    <w:lvl w:ilvl="0">
      <w:numFmt w:val="bullet"/>
      <w:lvlText w:val=""/>
      <w:lvlJc w:val="left"/>
      <w:rPr>
        <w:rFonts w:ascii="Symbol" w:hAnsi="Symbol" w:cs="Symbol"/>
        <w:sz w:val="24"/>
        <w:szCs w:val="24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" w15:restartNumberingAfterBreak="0">
    <w:nsid w:val="51EA53CA"/>
    <w:multiLevelType w:val="multilevel"/>
    <w:tmpl w:val="4680F108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 w15:restartNumberingAfterBreak="0">
    <w:nsid w:val="7FF246E3"/>
    <w:multiLevelType w:val="hybridMultilevel"/>
    <w:tmpl w:val="5AF03C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4BE"/>
    <w:rsid w:val="002F3F7A"/>
    <w:rsid w:val="0043418C"/>
    <w:rsid w:val="00536B26"/>
    <w:rsid w:val="006B4F8C"/>
    <w:rsid w:val="00B209DC"/>
    <w:rsid w:val="00BD6D00"/>
    <w:rsid w:val="00D25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347FA"/>
  <w15:docId w15:val="{77D9B70F-4009-4491-BA20-E224C8AEB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Lucida Sans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NumberingSymbols">
    <w:name w:val="Numbering Symbols"/>
  </w:style>
  <w:style w:type="numbering" w:customStyle="1" w:styleId="WW8Num2">
    <w:name w:val="WW8Num2"/>
    <w:basedOn w:val="Bezlisty"/>
    <w:rsid w:val="00536B26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322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</dc:creator>
  <cp:lastModifiedBy>Patrycja Kamczycka</cp:lastModifiedBy>
  <cp:revision>5</cp:revision>
  <dcterms:created xsi:type="dcterms:W3CDTF">2024-05-09T07:36:00Z</dcterms:created>
  <dcterms:modified xsi:type="dcterms:W3CDTF">2024-05-09T07:52:00Z</dcterms:modified>
</cp:coreProperties>
</file>